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350" w:rsidRDefault="002F6350" w:rsidP="002F63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2F6350" w:rsidRPr="00FD4259" w:rsidRDefault="002F6350" w:rsidP="002F63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350" w:rsidRPr="00FD4259" w:rsidRDefault="002F6350" w:rsidP="002F6350">
      <w:pPr>
        <w:rPr>
          <w:rFonts w:ascii="Times New Roman" w:hAnsi="Times New Roman" w:cs="Times New Roman"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FD4259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FD4259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2F6350" w:rsidRPr="00FD4259" w:rsidRDefault="002F6350" w:rsidP="002F6350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2F6350" w:rsidRPr="00FD4259" w:rsidRDefault="002F6350" w:rsidP="002F6350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FD4259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2F6350" w:rsidRPr="00FD4259" w:rsidRDefault="002F6350" w:rsidP="002F6350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>
        <w:rPr>
          <w:rFonts w:ascii="Times New Roman" w:hAnsi="Times New Roman" w:cs="Times New Roman"/>
          <w:i/>
          <w:sz w:val="28"/>
          <w:szCs w:val="28"/>
        </w:rPr>
        <w:t>25</w:t>
      </w:r>
      <w:r w:rsidRPr="00FD4259">
        <w:rPr>
          <w:rFonts w:ascii="Times New Roman" w:hAnsi="Times New Roman" w:cs="Times New Roman"/>
          <w:i/>
          <w:sz w:val="28"/>
          <w:szCs w:val="28"/>
        </w:rPr>
        <w:t>.09.20</w:t>
      </w:r>
    </w:p>
    <w:p w:rsidR="002F6350" w:rsidRPr="00665A3F" w:rsidRDefault="002F6350" w:rsidP="002F6350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50">
        <w:rPr>
          <w:rFonts w:ascii="Times New Roman" w:hAnsi="Times New Roman" w:cs="Times New Roman"/>
          <w:i/>
          <w:sz w:val="28"/>
          <w:szCs w:val="28"/>
        </w:rPr>
        <w:t>Тема заняти</w:t>
      </w:r>
      <w:r w:rsidRPr="00FD4259">
        <w:rPr>
          <w:i/>
          <w:sz w:val="28"/>
          <w:szCs w:val="28"/>
        </w:rPr>
        <w:t>я</w:t>
      </w:r>
      <w:r w:rsidRPr="00FD4259">
        <w:rPr>
          <w:sz w:val="28"/>
          <w:szCs w:val="28"/>
        </w:rPr>
        <w:t xml:space="preserve"> –  </w:t>
      </w:r>
      <w:r w:rsidRPr="00665A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Отражение в учетной политике предприятия хозяйственных средств / источников их образования (по теме курсовой работы)</w:t>
      </w:r>
    </w:p>
    <w:p w:rsidR="002F6350" w:rsidRPr="00FD4259" w:rsidRDefault="002F6350" w:rsidP="002F6350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</w:p>
    <w:p w:rsidR="002F6350" w:rsidRPr="002F6350" w:rsidRDefault="002F6350" w:rsidP="002F6350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FD4259">
        <w:rPr>
          <w:i/>
          <w:sz w:val="28"/>
          <w:szCs w:val="28"/>
        </w:rPr>
        <w:t>Цель</w:t>
      </w:r>
      <w:r w:rsidRPr="00FD4259">
        <w:rPr>
          <w:b w:val="0"/>
          <w:sz w:val="28"/>
          <w:szCs w:val="28"/>
        </w:rPr>
        <w:t>:</w:t>
      </w:r>
      <w:r w:rsidRPr="00FD4259">
        <w:rPr>
          <w:sz w:val="28"/>
          <w:szCs w:val="28"/>
        </w:rPr>
        <w:t xml:space="preserve"> </w:t>
      </w:r>
      <w:r w:rsidRPr="00FD4259">
        <w:rPr>
          <w:b w:val="0"/>
          <w:sz w:val="28"/>
          <w:szCs w:val="28"/>
        </w:rPr>
        <w:t xml:space="preserve">углубленное изучение основных положений по </w:t>
      </w:r>
      <w:r>
        <w:rPr>
          <w:b w:val="0"/>
          <w:sz w:val="28"/>
          <w:szCs w:val="28"/>
        </w:rPr>
        <w:t>отражению</w:t>
      </w:r>
      <w:r w:rsidRPr="00FD425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в учетной политике предприятия и финансовой отчетности отдельных </w:t>
      </w:r>
      <w:proofErr w:type="gramStart"/>
      <w:r>
        <w:rPr>
          <w:b w:val="0"/>
          <w:sz w:val="28"/>
          <w:szCs w:val="28"/>
        </w:rPr>
        <w:t>областей</w:t>
      </w:r>
      <w:r w:rsidRPr="002F635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учета </w:t>
      </w:r>
      <w:r w:rsidRPr="002F6350">
        <w:rPr>
          <w:b w:val="0"/>
          <w:sz w:val="28"/>
          <w:szCs w:val="28"/>
        </w:rPr>
        <w:t>хозяйственных средств / источников их образования</w:t>
      </w:r>
      <w:proofErr w:type="gramEnd"/>
    </w:p>
    <w:p w:rsidR="002F6350" w:rsidRPr="00FD4259" w:rsidRDefault="002F6350" w:rsidP="002F6350">
      <w:pPr>
        <w:rPr>
          <w:rFonts w:ascii="Times New Roman" w:hAnsi="Times New Roman" w:cs="Times New Roman"/>
          <w:b/>
          <w:sz w:val="28"/>
          <w:szCs w:val="28"/>
        </w:rPr>
      </w:pPr>
    </w:p>
    <w:p w:rsidR="002F6350" w:rsidRPr="00FD4259" w:rsidRDefault="002F6350" w:rsidP="002F6350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FD4259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FD4259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FD4259">
        <w:rPr>
          <w:rFonts w:ascii="Times New Roman" w:hAnsi="Times New Roman" w:cs="Times New Roman"/>
          <w:sz w:val="28"/>
          <w:szCs w:val="28"/>
        </w:rPr>
        <w:t xml:space="preserve"> </w:t>
      </w:r>
      <w:r w:rsidRPr="00FD4259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2F6350" w:rsidRPr="00FD4259" w:rsidRDefault="002F6350" w:rsidP="002F6350">
      <w:pPr>
        <w:rPr>
          <w:rFonts w:ascii="Times New Roman" w:hAnsi="Times New Roman" w:cs="Times New Roman"/>
          <w:b/>
          <w:sz w:val="28"/>
          <w:szCs w:val="28"/>
        </w:rPr>
      </w:pPr>
    </w:p>
    <w:p w:rsidR="002F6350" w:rsidRPr="00FD4259" w:rsidRDefault="002F6350" w:rsidP="002F6350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5"/>
        <w:tblW w:w="0" w:type="auto"/>
        <w:tblLook w:val="04A0"/>
      </w:tblPr>
      <w:tblGrid>
        <w:gridCol w:w="2306"/>
        <w:gridCol w:w="1188"/>
        <w:gridCol w:w="4660"/>
        <w:gridCol w:w="1984"/>
      </w:tblGrid>
      <w:tr w:rsidR="002F6350" w:rsidRPr="00FD4259" w:rsidTr="008756A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50" w:rsidRPr="00FD4259" w:rsidRDefault="002F6350" w:rsidP="008756A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50" w:rsidRPr="00FD4259" w:rsidRDefault="002F6350" w:rsidP="008756A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50" w:rsidRPr="00FD4259" w:rsidRDefault="002F6350" w:rsidP="008756A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50" w:rsidRPr="00FD4259" w:rsidRDefault="002F6350" w:rsidP="008756A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2F6350" w:rsidRPr="00FD4259" w:rsidTr="008756A5">
        <w:trPr>
          <w:trHeight w:val="3822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50" w:rsidRPr="00FD4259" w:rsidRDefault="002F6350" w:rsidP="008756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sz w:val="28"/>
                <w:szCs w:val="28"/>
              </w:rPr>
              <w:t>выделить основные положения</w:t>
            </w:r>
          </w:p>
          <w:p w:rsidR="002F6350" w:rsidRPr="00FD4259" w:rsidRDefault="002F6350" w:rsidP="002F6350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FD4259">
              <w:rPr>
                <w:b w:val="0"/>
                <w:bCs w:val="0"/>
                <w:sz w:val="28"/>
                <w:szCs w:val="28"/>
                <w:lang w:eastAsia="en-US"/>
              </w:rPr>
              <w:t xml:space="preserve">в </w:t>
            </w:r>
            <w:r w:rsidRPr="00FD4259">
              <w:rPr>
                <w:b w:val="0"/>
                <w:sz w:val="28"/>
                <w:szCs w:val="28"/>
              </w:rPr>
              <w:t>учетной политики предприятия</w:t>
            </w:r>
            <w:r>
              <w:rPr>
                <w:b w:val="0"/>
                <w:sz w:val="28"/>
                <w:szCs w:val="28"/>
              </w:rPr>
              <w:t xml:space="preserve"> относительно учета и отражения в финансовой отчетности </w:t>
            </w:r>
            <w:r w:rsidRPr="002F6350">
              <w:rPr>
                <w:b w:val="0"/>
                <w:sz w:val="28"/>
                <w:szCs w:val="28"/>
              </w:rPr>
              <w:t>хозяйственных средств / источников их образования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6350" w:rsidRPr="00FD4259" w:rsidRDefault="002F6350" w:rsidP="002F6350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, учетная политика </w:t>
            </w:r>
            <w:r w:rsidR="00064DE4">
              <w:rPr>
                <w:b w:val="0"/>
                <w:bCs w:val="0"/>
                <w:sz w:val="28"/>
                <w:szCs w:val="28"/>
                <w:lang w:eastAsia="en-US"/>
              </w:rPr>
              <w:t xml:space="preserve">предприятия, интернет </w:t>
            </w:r>
            <w:r w:rsidR="00991082">
              <w:rPr>
                <w:b w:val="0"/>
                <w:bCs w:val="0"/>
                <w:sz w:val="28"/>
                <w:szCs w:val="28"/>
                <w:lang w:eastAsia="en-US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50" w:rsidRPr="002F6350" w:rsidRDefault="002F6350" w:rsidP="002F6350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</w:t>
            </w:r>
            <w:r w:rsidRPr="002F6350">
              <w:rPr>
                <w:b w:val="0"/>
                <w:sz w:val="28"/>
                <w:szCs w:val="28"/>
                <w:lang w:eastAsia="en-US"/>
              </w:rPr>
              <w:t>Н</w:t>
            </w:r>
            <w:proofErr w:type="gramEnd"/>
            <w:r w:rsidRPr="002F6350">
              <w:rPr>
                <w:b w:val="0"/>
                <w:sz w:val="28"/>
                <w:szCs w:val="28"/>
                <w:lang w:eastAsia="en-US"/>
              </w:rPr>
              <w:t xml:space="preserve">айти, прочитать </w:t>
            </w:r>
            <w:r w:rsidRPr="002F6350">
              <w:rPr>
                <w:b w:val="0"/>
                <w:bCs w:val="0"/>
                <w:sz w:val="28"/>
                <w:szCs w:val="28"/>
                <w:lang w:eastAsia="en-US"/>
              </w:rPr>
              <w:t>материал, посмотреть видео</w:t>
            </w:r>
          </w:p>
          <w:p w:rsidR="002F6350" w:rsidRPr="002F6350" w:rsidRDefault="002F6350" w:rsidP="002F6350">
            <w:pPr>
              <w:pStyle w:val="3"/>
              <w:spacing w:before="0" w:beforeAutospacing="0" w:after="0" w:afterAutospacing="0"/>
              <w:ind w:left="108"/>
              <w:rPr>
                <w:b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2</w:t>
            </w:r>
            <w:proofErr w:type="gramStart"/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  <w:r w:rsidRPr="002F6350">
              <w:rPr>
                <w:b w:val="0"/>
                <w:bCs w:val="0"/>
                <w:sz w:val="28"/>
                <w:szCs w:val="28"/>
                <w:lang w:eastAsia="en-US"/>
              </w:rPr>
              <w:t>В</w:t>
            </w:r>
            <w:proofErr w:type="gramEnd"/>
            <w:r w:rsidRPr="002F6350">
              <w:rPr>
                <w:b w:val="0"/>
                <w:bCs w:val="0"/>
                <w:sz w:val="28"/>
                <w:szCs w:val="28"/>
                <w:lang w:eastAsia="en-US"/>
              </w:rPr>
              <w:t xml:space="preserve">ыделить основные </w:t>
            </w:r>
          </w:p>
          <w:p w:rsidR="002F6350" w:rsidRDefault="002F6350" w:rsidP="002F6350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 w:rsidRPr="002F6350">
              <w:rPr>
                <w:b w:val="0"/>
                <w:bCs w:val="0"/>
                <w:sz w:val="28"/>
                <w:szCs w:val="28"/>
                <w:lang w:eastAsia="en-US"/>
              </w:rPr>
              <w:t xml:space="preserve">в </w:t>
            </w:r>
            <w:r w:rsidRPr="002F6350">
              <w:rPr>
                <w:b w:val="0"/>
                <w:sz w:val="28"/>
                <w:szCs w:val="28"/>
              </w:rPr>
              <w:t>учетной политики предприятия относительно</w:t>
            </w:r>
            <w:r>
              <w:rPr>
                <w:b w:val="0"/>
                <w:sz w:val="28"/>
                <w:szCs w:val="28"/>
              </w:rPr>
              <w:t xml:space="preserve"> учета и отражения в финансовой отчетности </w:t>
            </w:r>
            <w:r w:rsidRPr="002F6350">
              <w:rPr>
                <w:b w:val="0"/>
                <w:sz w:val="28"/>
                <w:szCs w:val="28"/>
              </w:rPr>
              <w:t>хозяйственных средств / источников их образования</w:t>
            </w:r>
          </w:p>
          <w:p w:rsidR="002F6350" w:rsidRPr="00FD4259" w:rsidRDefault="002F6350" w:rsidP="002F6350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</w:rPr>
              <w:t>3</w:t>
            </w:r>
            <w:proofErr w:type="gramStart"/>
            <w:r>
              <w:rPr>
                <w:b w:val="0"/>
                <w:sz w:val="28"/>
                <w:szCs w:val="28"/>
              </w:rPr>
              <w:t xml:space="preserve">  </w:t>
            </w:r>
            <w:r w:rsidRPr="00FD4259">
              <w:rPr>
                <w:b w:val="0"/>
                <w:bCs w:val="0"/>
                <w:sz w:val="28"/>
                <w:szCs w:val="28"/>
                <w:lang w:eastAsia="en-US"/>
              </w:rPr>
              <w:t>О</w:t>
            </w:r>
            <w:proofErr w:type="gramEnd"/>
            <w:r w:rsidRPr="00FD4259">
              <w:rPr>
                <w:b w:val="0"/>
                <w:bCs w:val="0"/>
                <w:sz w:val="28"/>
                <w:szCs w:val="28"/>
                <w:lang w:eastAsia="en-US"/>
              </w:rPr>
              <w:t>тобрать материал и оформить п1.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>4</w:t>
            </w:r>
            <w:r w:rsidRPr="00FD4259">
              <w:rPr>
                <w:b w:val="0"/>
                <w:bCs w:val="0"/>
                <w:sz w:val="28"/>
                <w:szCs w:val="28"/>
                <w:lang w:eastAsia="en-US"/>
              </w:rPr>
              <w:t xml:space="preserve"> курсовой работы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50" w:rsidRPr="00FD4259" w:rsidRDefault="002F6350" w:rsidP="008756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6350" w:rsidRPr="00FD4259" w:rsidRDefault="002F6350" w:rsidP="002F6350">
      <w:pPr>
        <w:rPr>
          <w:rFonts w:ascii="Times New Roman" w:hAnsi="Times New Roman" w:cs="Times New Roman"/>
          <w:b/>
          <w:sz w:val="28"/>
          <w:szCs w:val="28"/>
        </w:rPr>
      </w:pPr>
    </w:p>
    <w:p w:rsidR="002F6350" w:rsidRPr="00FD4259" w:rsidRDefault="002F6350" w:rsidP="002F6350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 w:rsidRPr="00FD4259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064DE4">
        <w:rPr>
          <w:rFonts w:ascii="Times New Roman" w:hAnsi="Times New Roman" w:cs="Times New Roman"/>
          <w:b/>
          <w:sz w:val="28"/>
          <w:szCs w:val="28"/>
        </w:rPr>
        <w:t>8</w:t>
      </w:r>
      <w:r w:rsidRPr="00FD4259">
        <w:rPr>
          <w:rFonts w:ascii="Times New Roman" w:hAnsi="Times New Roman" w:cs="Times New Roman"/>
          <w:b/>
          <w:sz w:val="28"/>
          <w:szCs w:val="28"/>
        </w:rPr>
        <w:t xml:space="preserve">.09.20 </w:t>
      </w:r>
    </w:p>
    <w:p w:rsidR="000E5821" w:rsidRPr="00B234FA" w:rsidRDefault="000E5821" w:rsidP="00B234FA">
      <w:pPr>
        <w:rPr>
          <w:rFonts w:ascii="Times New Roman" w:hAnsi="Times New Roman" w:cs="Times New Roman"/>
        </w:rPr>
      </w:pPr>
    </w:p>
    <w:sectPr w:rsidR="000E5821" w:rsidRPr="00B234FA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07E7E"/>
    <w:multiLevelType w:val="hybridMultilevel"/>
    <w:tmpl w:val="202A3E7E"/>
    <w:lvl w:ilvl="0" w:tplc="E6B698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B378B6"/>
    <w:multiLevelType w:val="hybridMultilevel"/>
    <w:tmpl w:val="202A3E7E"/>
    <w:lvl w:ilvl="0" w:tplc="E6B698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D6F54"/>
    <w:rsid w:val="00064DE4"/>
    <w:rsid w:val="000E5821"/>
    <w:rsid w:val="00190430"/>
    <w:rsid w:val="002F6350"/>
    <w:rsid w:val="00543310"/>
    <w:rsid w:val="005A4B34"/>
    <w:rsid w:val="00991082"/>
    <w:rsid w:val="009D6F54"/>
    <w:rsid w:val="00B234FA"/>
    <w:rsid w:val="00DD0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350"/>
  </w:style>
  <w:style w:type="paragraph" w:styleId="3">
    <w:name w:val="heading 3"/>
    <w:basedOn w:val="a"/>
    <w:link w:val="30"/>
    <w:uiPriority w:val="9"/>
    <w:qFormat/>
    <w:rsid w:val="009D6F54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D6F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D6F5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D6F54"/>
    <w:rPr>
      <w:b/>
      <w:bCs/>
    </w:rPr>
  </w:style>
  <w:style w:type="table" w:styleId="a5">
    <w:name w:val="Table Grid"/>
    <w:basedOn w:val="a1"/>
    <w:uiPriority w:val="39"/>
    <w:rsid w:val="002F63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2020-09-24T08:06:00Z</dcterms:created>
  <dcterms:modified xsi:type="dcterms:W3CDTF">2020-09-24T14:20:00Z</dcterms:modified>
</cp:coreProperties>
</file>